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276"/>
        <w:tblW w:w="11061" w:type="dxa"/>
        <w:tblLook w:val="04A0" w:firstRow="1" w:lastRow="0" w:firstColumn="1" w:lastColumn="0" w:noHBand="0" w:noVBand="1"/>
      </w:tblPr>
      <w:tblGrid>
        <w:gridCol w:w="11061"/>
      </w:tblGrid>
      <w:tr w:rsidRPr="00885790" w:rsidR="00991E90" w:rsidTr="68E238EA" w14:paraId="03037CB6" w14:textId="77777777">
        <w:trPr>
          <w:trHeight w:val="757"/>
        </w:trPr>
        <w:tc>
          <w:tcPr>
            <w:tcW w:w="11061" w:type="dxa"/>
            <w:shd w:val="clear" w:color="auto" w:fill="2E74B5" w:themeFill="accent1" w:themeFillShade="BF"/>
            <w:tcMar/>
          </w:tcPr>
          <w:p w:rsidRPr="009F5673" w:rsidR="00991E90" w:rsidP="41F1A054" w:rsidRDefault="00991E90" w14:paraId="37D3FB2E" w14:textId="148D4FCF">
            <w:pPr>
              <w:jc w:val="center"/>
              <w:rPr>
                <w:b/>
                <w:sz w:val="40"/>
                <w:szCs w:val="40"/>
                <w:u w:val="single"/>
              </w:rPr>
            </w:pPr>
            <w:r w:rsidRPr="00991E90">
              <w:rPr>
                <w:b/>
                <w:sz w:val="40"/>
                <w:szCs w:val="40"/>
                <w:u w:val="single"/>
              </w:rPr>
              <w:t xml:space="preserve">Contact </w:t>
            </w:r>
            <w:r>
              <w:rPr>
                <w:b/>
                <w:sz w:val="40"/>
                <w:szCs w:val="40"/>
                <w:u w:val="single"/>
              </w:rPr>
              <w:t>H</w:t>
            </w:r>
            <w:r w:rsidRPr="00991E90">
              <w:rPr>
                <w:b/>
                <w:sz w:val="40"/>
                <w:szCs w:val="40"/>
                <w:u w:val="single"/>
              </w:rPr>
              <w:t>andler</w:t>
            </w:r>
          </w:p>
          <w:p w:rsidRPr="00991E90" w:rsidR="00991E90" w:rsidP="00991E90" w:rsidRDefault="00991E90" w14:paraId="69D74874" w14:textId="77777777">
            <w:pPr>
              <w:rPr>
                <w:bCs/>
                <w:sz w:val="24"/>
                <w:szCs w:val="24"/>
                <w:u w:val="single"/>
              </w:rPr>
            </w:pPr>
          </w:p>
        </w:tc>
      </w:tr>
      <w:tr w:rsidRPr="00885790" w:rsidR="009F5673" w:rsidTr="68E238EA" w14:paraId="465B2872" w14:textId="77777777">
        <w:trPr>
          <w:trHeight w:val="757"/>
        </w:trPr>
        <w:tc>
          <w:tcPr>
            <w:tcW w:w="11061" w:type="dxa"/>
            <w:shd w:val="clear" w:color="auto" w:fill="FFFFFF" w:themeFill="background1"/>
            <w:tcMar/>
          </w:tcPr>
          <w:p w:rsidRPr="00CF51D9" w:rsidR="009F5673" w:rsidP="00991E90" w:rsidRDefault="009F5673" w14:paraId="4C961ADF" w14:textId="77777777">
            <w:pPr>
              <w:rPr>
                <w:b/>
                <w:sz w:val="24"/>
                <w:szCs w:val="24"/>
                <w:u w:val="single"/>
              </w:rPr>
            </w:pPr>
            <w:r w:rsidRPr="00CF51D9">
              <w:rPr>
                <w:b/>
                <w:sz w:val="24"/>
                <w:szCs w:val="24"/>
                <w:u w:val="single"/>
              </w:rPr>
              <w:t>Have you got what it takes?</w:t>
            </w:r>
          </w:p>
          <w:p w:rsidR="009F5673" w:rsidP="00991E90" w:rsidRDefault="009F5673" w14:paraId="3591B906" w14:textId="77777777">
            <w:pPr>
              <w:rPr>
                <w:b/>
                <w:sz w:val="24"/>
                <w:szCs w:val="24"/>
              </w:rPr>
            </w:pPr>
          </w:p>
          <w:p w:rsidR="009F5673" w:rsidP="00991E90" w:rsidRDefault="009F5673" w14:paraId="3273F71E" w14:textId="79079F29">
            <w:pPr>
              <w:rPr>
                <w:sz w:val="24"/>
                <w:szCs w:val="24"/>
              </w:rPr>
            </w:pPr>
            <w:r w:rsidRPr="56EB94B6">
              <w:rPr>
                <w:sz w:val="24"/>
                <w:szCs w:val="24"/>
              </w:rPr>
              <w:t xml:space="preserve">Working in a fast-paced, 24/7 environment, being a contact officer is a demanding role where you need to be comfortable working under pressure, patient and problem-solve. </w:t>
            </w:r>
            <w:r w:rsidRPr="56EB94B6" w:rsidR="3B8C7493">
              <w:rPr>
                <w:sz w:val="24"/>
                <w:szCs w:val="24"/>
              </w:rPr>
              <w:t>You need to</w:t>
            </w:r>
            <w:r w:rsidRPr="56EB94B6">
              <w:rPr>
                <w:sz w:val="24"/>
                <w:szCs w:val="24"/>
              </w:rPr>
              <w:t xml:space="preserve"> be the sort of person who relishes a challenge. Thinking quickly is imperative. As is multi-tasking.</w:t>
            </w:r>
          </w:p>
          <w:p w:rsidRPr="00CF51D9" w:rsidR="009F5673" w:rsidP="00991E90" w:rsidRDefault="009F5673" w14:paraId="25DC0EDE" w14:textId="77777777">
            <w:pPr>
              <w:rPr>
                <w:sz w:val="24"/>
                <w:szCs w:val="24"/>
              </w:rPr>
            </w:pPr>
          </w:p>
          <w:p w:rsidR="009F5673" w:rsidP="00991E90" w:rsidRDefault="003E7AA8" w14:paraId="063333BE" w14:textId="20CFDCB4">
            <w:pPr>
              <w:rPr>
                <w:sz w:val="24"/>
                <w:szCs w:val="24"/>
              </w:rPr>
            </w:pPr>
            <w:r w:rsidRPr="56EB94B6">
              <w:rPr>
                <w:sz w:val="24"/>
                <w:szCs w:val="24"/>
              </w:rPr>
              <w:t>You will</w:t>
            </w:r>
            <w:r w:rsidRPr="56EB94B6" w:rsidR="009F5673">
              <w:rPr>
                <w:sz w:val="24"/>
                <w:szCs w:val="24"/>
              </w:rPr>
              <w:t xml:space="preserve"> find yourself engaging with people of all ages and </w:t>
            </w:r>
            <w:r w:rsidRPr="56EB94B6" w:rsidR="0B69BDE1">
              <w:rPr>
                <w:sz w:val="24"/>
                <w:szCs w:val="24"/>
              </w:rPr>
              <w:t>backgrounds,</w:t>
            </w:r>
            <w:r w:rsidRPr="56EB94B6" w:rsidR="009F5673">
              <w:rPr>
                <w:sz w:val="24"/>
                <w:szCs w:val="24"/>
              </w:rPr>
              <w:t xml:space="preserve"> so </w:t>
            </w:r>
            <w:r w:rsidRPr="56EB94B6" w:rsidR="6F5BCDED">
              <w:rPr>
                <w:sz w:val="24"/>
                <w:szCs w:val="24"/>
              </w:rPr>
              <w:t>you will</w:t>
            </w:r>
            <w:r w:rsidRPr="56EB94B6" w:rsidR="009F5673">
              <w:rPr>
                <w:sz w:val="24"/>
                <w:szCs w:val="24"/>
              </w:rPr>
              <w:t xml:space="preserve"> need to be able to build rapport quickly, show empathy and </w:t>
            </w:r>
            <w:r w:rsidRPr="56EB94B6" w:rsidR="38868550">
              <w:rPr>
                <w:sz w:val="24"/>
                <w:szCs w:val="24"/>
              </w:rPr>
              <w:t>always communicate clearly</w:t>
            </w:r>
            <w:r w:rsidRPr="56EB94B6" w:rsidR="009F5673">
              <w:rPr>
                <w:sz w:val="24"/>
                <w:szCs w:val="24"/>
              </w:rPr>
              <w:t xml:space="preserve">. Enquiries can </w:t>
            </w:r>
            <w:r w:rsidRPr="56EB94B6" w:rsidR="5C3A01FA">
              <w:rPr>
                <w:sz w:val="24"/>
                <w:szCs w:val="24"/>
              </w:rPr>
              <w:t>range, including</w:t>
            </w:r>
            <w:r w:rsidRPr="56EB94B6" w:rsidR="009F5673">
              <w:rPr>
                <w:sz w:val="24"/>
                <w:szCs w:val="24"/>
              </w:rPr>
              <w:t xml:space="preserve"> some of the most </w:t>
            </w:r>
            <w:r w:rsidRPr="56EB94B6" w:rsidR="3DBB99B0">
              <w:rPr>
                <w:sz w:val="24"/>
                <w:szCs w:val="24"/>
              </w:rPr>
              <w:t>demanding situations</w:t>
            </w:r>
            <w:r w:rsidRPr="56EB94B6" w:rsidR="009F5673">
              <w:rPr>
                <w:sz w:val="24"/>
                <w:szCs w:val="24"/>
              </w:rPr>
              <w:t xml:space="preserve"> you can think of. </w:t>
            </w:r>
            <w:r w:rsidRPr="56EB94B6" w:rsidR="44C07FF9">
              <w:rPr>
                <w:sz w:val="24"/>
                <w:szCs w:val="24"/>
              </w:rPr>
              <w:t>You will</w:t>
            </w:r>
            <w:r w:rsidRPr="56EB94B6" w:rsidR="009F5673">
              <w:rPr>
                <w:sz w:val="24"/>
                <w:szCs w:val="24"/>
              </w:rPr>
              <w:t xml:space="preserve"> need to find the balance between compassion and not becoming emotionally </w:t>
            </w:r>
            <w:proofErr w:type="gramStart"/>
            <w:r w:rsidRPr="56EB94B6" w:rsidR="009F5673">
              <w:rPr>
                <w:sz w:val="24"/>
                <w:szCs w:val="24"/>
              </w:rPr>
              <w:t>involved;</w:t>
            </w:r>
            <w:proofErr w:type="gramEnd"/>
            <w:r w:rsidRPr="56EB94B6" w:rsidR="009F5673">
              <w:rPr>
                <w:sz w:val="24"/>
                <w:szCs w:val="24"/>
              </w:rPr>
              <w:t xml:space="preserve"> having the resilience to deal with the rough and the smooth </w:t>
            </w:r>
            <w:r w:rsidRPr="56EB94B6" w:rsidR="138DD3D4">
              <w:rPr>
                <w:sz w:val="24"/>
                <w:szCs w:val="24"/>
              </w:rPr>
              <w:t>daily</w:t>
            </w:r>
            <w:r w:rsidRPr="56EB94B6" w:rsidR="009F5673">
              <w:rPr>
                <w:sz w:val="24"/>
                <w:szCs w:val="24"/>
              </w:rPr>
              <w:t>. However, you will always be supported.</w:t>
            </w:r>
          </w:p>
          <w:p w:rsidRPr="00CF51D9" w:rsidR="009F5673" w:rsidP="00991E90" w:rsidRDefault="009F5673" w14:paraId="7554B25F" w14:textId="77777777">
            <w:pPr>
              <w:rPr>
                <w:sz w:val="24"/>
                <w:szCs w:val="24"/>
              </w:rPr>
            </w:pPr>
          </w:p>
          <w:p w:rsidRPr="00CF51D9" w:rsidR="009F5673" w:rsidP="00991E90" w:rsidRDefault="009F5673" w14:paraId="4D4BE91C" w14:textId="77777777">
            <w:p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No two calls are ever the same. You could find yourself:</w:t>
            </w:r>
          </w:p>
          <w:p w:rsidRPr="00CF51D9" w:rsidR="009F5673" w:rsidP="00991E90" w:rsidRDefault="009F5673" w14:paraId="743AC816" w14:textId="777777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Obtaining and recording accurate information regarding a live or historic situation.</w:t>
            </w:r>
          </w:p>
          <w:p w:rsidRPr="00CF51D9" w:rsidR="009F5673" w:rsidP="00991E90" w:rsidRDefault="009F5673" w14:paraId="0E1AE9EF" w14:textId="777777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Handling large volumes of calls, emails or social media enquires – we receive on average 70,000 per month.</w:t>
            </w:r>
          </w:p>
          <w:p w:rsidRPr="00CF51D9" w:rsidR="009F5673" w:rsidP="00991E90" w:rsidRDefault="009F5673" w14:paraId="398D25B4" w14:textId="777777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Responding to several emergency situations simultaneously.</w:t>
            </w:r>
          </w:p>
          <w:p w:rsidRPr="00B15699" w:rsidR="009F5673" w:rsidP="00991E90" w:rsidRDefault="009F5673" w14:paraId="6166F894" w14:textId="4AC244B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Acting as the main point of contact between the force and the public.</w:t>
            </w:r>
          </w:p>
        </w:tc>
      </w:tr>
      <w:tr w:rsidRPr="00885790" w:rsidR="009F5673" w:rsidTr="68E238EA" w14:paraId="59B94901" w14:textId="77777777">
        <w:trPr>
          <w:trHeight w:val="1933"/>
        </w:trPr>
        <w:tc>
          <w:tcPr>
            <w:tcW w:w="11061" w:type="dxa"/>
            <w:tcMar/>
          </w:tcPr>
          <w:p w:rsidRPr="00CF51D9" w:rsidR="009F5673" w:rsidP="00991E90" w:rsidRDefault="009F5673" w14:paraId="322B7FB9" w14:textId="77777777">
            <w:pPr>
              <w:rPr>
                <w:b/>
                <w:sz w:val="24"/>
                <w:szCs w:val="24"/>
                <w:u w:val="single"/>
              </w:rPr>
            </w:pPr>
            <w:r w:rsidRPr="00CF51D9">
              <w:rPr>
                <w:b/>
                <w:sz w:val="24"/>
                <w:szCs w:val="24"/>
                <w:u w:val="single"/>
              </w:rPr>
              <w:t>Are you eligible?</w:t>
            </w:r>
          </w:p>
          <w:p w:rsidRPr="00CF51D9" w:rsidR="009F5673" w:rsidP="00991E90" w:rsidRDefault="009F5673" w14:paraId="49CF9BAC" w14:textId="15576F0A">
            <w:pPr>
              <w:rPr>
                <w:sz w:val="24"/>
                <w:szCs w:val="24"/>
              </w:rPr>
            </w:pPr>
            <w:r w:rsidRPr="56EB94B6">
              <w:rPr>
                <w:sz w:val="24"/>
                <w:szCs w:val="24"/>
              </w:rPr>
              <w:t xml:space="preserve">To apply for the </w:t>
            </w:r>
            <w:r w:rsidRPr="56EB94B6" w:rsidR="64BC35DF">
              <w:rPr>
                <w:sz w:val="24"/>
                <w:szCs w:val="24"/>
              </w:rPr>
              <w:t>role,</w:t>
            </w:r>
            <w:r w:rsidRPr="56EB94B6">
              <w:rPr>
                <w:sz w:val="24"/>
                <w:szCs w:val="24"/>
              </w:rPr>
              <w:t xml:space="preserve"> you will need to meet our eligibility criteria:</w:t>
            </w:r>
          </w:p>
          <w:p w:rsidRPr="00CF51D9" w:rsidR="009F5673" w:rsidP="00991E90" w:rsidRDefault="009F5673" w14:paraId="3C93E98E" w14:textId="7777777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Aged 18 years or over (on the day you submit your application).</w:t>
            </w:r>
          </w:p>
          <w:p w:rsidRPr="00CF51D9" w:rsidR="009F5673" w:rsidP="00991E90" w:rsidRDefault="009F5673" w14:paraId="1173BEC9" w14:textId="7777777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Have lived in the UK for three continuous years, immediately prior to application.</w:t>
            </w:r>
          </w:p>
          <w:p w:rsidRPr="00CF51D9" w:rsidR="009F5673" w:rsidP="00991E90" w:rsidRDefault="009F5673" w14:paraId="206AE277" w14:textId="7777777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Have leave to enter or leave to remain and work in the UK for an indefinite period.</w:t>
            </w:r>
          </w:p>
          <w:p w:rsidRPr="00CF51D9" w:rsidR="009F5673" w:rsidP="00991E90" w:rsidRDefault="009F5673" w14:paraId="3F7EA09C" w14:textId="7777777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Not be a member of the British National Party or other relevant organisations.</w:t>
            </w:r>
          </w:p>
          <w:p w:rsidRPr="00CF51D9" w:rsidR="009F5673" w:rsidP="00991E90" w:rsidRDefault="009F5673" w14:paraId="77E44F0B" w14:textId="7777777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Not have served a prison sentence.</w:t>
            </w:r>
          </w:p>
          <w:p w:rsidRPr="00CF51D9" w:rsidR="009F5673" w:rsidP="00991E90" w:rsidRDefault="009F5673" w14:paraId="0CB9590D" w14:textId="1A3EF73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68E238EA" w:rsidR="009F5673">
              <w:rPr>
                <w:sz w:val="24"/>
                <w:szCs w:val="24"/>
              </w:rPr>
              <w:t xml:space="preserve">Ability to commit to a </w:t>
            </w:r>
            <w:r w:rsidRPr="68E238EA" w:rsidR="24355FDB">
              <w:rPr>
                <w:sz w:val="24"/>
                <w:szCs w:val="24"/>
              </w:rPr>
              <w:t xml:space="preserve">shift pattern based on 2 blocks of 16 </w:t>
            </w:r>
            <w:r w:rsidRPr="68E238EA" w:rsidR="009F5673">
              <w:rPr>
                <w:sz w:val="24"/>
                <w:szCs w:val="24"/>
              </w:rPr>
              <w:t>week</w:t>
            </w:r>
            <w:r w:rsidRPr="68E238EA" w:rsidR="6E67FC15">
              <w:rPr>
                <w:sz w:val="24"/>
                <w:szCs w:val="24"/>
              </w:rPr>
              <w:t>s</w:t>
            </w:r>
            <w:r w:rsidRPr="68E238EA" w:rsidR="009F5673">
              <w:rPr>
                <w:sz w:val="24"/>
                <w:szCs w:val="24"/>
              </w:rPr>
              <w:t xml:space="preserve"> which cover a 24/7 period.</w:t>
            </w:r>
          </w:p>
          <w:p w:rsidRPr="009F5673" w:rsidR="009F5673" w:rsidP="00991E90" w:rsidRDefault="009F5673" w14:paraId="3D9A0B89" w14:textId="21902790">
            <w:pPr>
              <w:rPr>
                <w:sz w:val="24"/>
                <w:szCs w:val="24"/>
              </w:rPr>
            </w:pPr>
            <w:r w:rsidRPr="68E238EA" w:rsidR="009F5673">
              <w:rPr>
                <w:sz w:val="24"/>
                <w:szCs w:val="24"/>
              </w:rPr>
              <w:t xml:space="preserve">For more </w:t>
            </w:r>
            <w:r w:rsidRPr="68E238EA" w:rsidR="009F5673">
              <w:rPr>
                <w:sz w:val="24"/>
                <w:szCs w:val="24"/>
              </w:rPr>
              <w:t>information,</w:t>
            </w:r>
            <w:r w:rsidRPr="68E238EA" w:rsidR="3E858AC6">
              <w:rPr>
                <w:sz w:val="24"/>
                <w:szCs w:val="24"/>
              </w:rPr>
              <w:t xml:space="preserve"> please</w:t>
            </w:r>
            <w:r w:rsidRPr="68E238EA" w:rsidR="3E858AC6">
              <w:rPr>
                <w:sz w:val="24"/>
                <w:szCs w:val="24"/>
              </w:rPr>
              <w:t xml:space="preserve"> go to the Surrey Police website</w:t>
            </w:r>
          </w:p>
        </w:tc>
      </w:tr>
      <w:tr w:rsidRPr="00885790" w:rsidR="009F5673" w:rsidTr="68E238EA" w14:paraId="44D179E3" w14:textId="77777777">
        <w:trPr>
          <w:trHeight w:val="1753"/>
        </w:trPr>
        <w:tc>
          <w:tcPr>
            <w:tcW w:w="11061" w:type="dxa"/>
            <w:tcMar/>
          </w:tcPr>
          <w:p w:rsidRPr="00CF51D9" w:rsidR="009F5673" w:rsidP="00991E90" w:rsidRDefault="009F5673" w14:paraId="34329B15" w14:textId="77777777">
            <w:pPr>
              <w:rPr>
                <w:b/>
                <w:sz w:val="24"/>
                <w:szCs w:val="24"/>
                <w:u w:val="single"/>
              </w:rPr>
            </w:pPr>
            <w:r w:rsidRPr="00CF51D9">
              <w:rPr>
                <w:b/>
                <w:sz w:val="24"/>
                <w:szCs w:val="24"/>
                <w:u w:val="single"/>
              </w:rPr>
              <w:t>What we offer you</w:t>
            </w:r>
          </w:p>
          <w:p w:rsidRPr="00CF51D9" w:rsidR="009F5673" w:rsidP="3DCAEE2B" w:rsidRDefault="009F5673" w14:paraId="147447CD" w14:textId="50B92858">
            <w:pPr>
              <w:rPr>
                <w:rFonts w:eastAsiaTheme="minorEastAsia"/>
                <w:sz w:val="24"/>
                <w:szCs w:val="24"/>
              </w:rPr>
            </w:pPr>
            <w:r w:rsidRPr="3DCAEE2B">
              <w:rPr>
                <w:sz w:val="24"/>
                <w:szCs w:val="24"/>
              </w:rPr>
              <w:t>When you join Su</w:t>
            </w:r>
            <w:r w:rsidRPr="3DCAEE2B" w:rsidR="00E860F9">
              <w:rPr>
                <w:sz w:val="24"/>
                <w:szCs w:val="24"/>
              </w:rPr>
              <w:t>rrey</w:t>
            </w:r>
            <w:r w:rsidRPr="3DCAEE2B">
              <w:rPr>
                <w:sz w:val="24"/>
                <w:szCs w:val="24"/>
              </w:rPr>
              <w:t xml:space="preserve"> Police, you can expect a career with variety, diversity, challenges, </w:t>
            </w:r>
            <w:r w:rsidRPr="3DCAEE2B" w:rsidR="024899B2">
              <w:rPr>
                <w:sz w:val="24"/>
                <w:szCs w:val="24"/>
              </w:rPr>
              <w:t>rewards,</w:t>
            </w:r>
            <w:r w:rsidRPr="3DCAEE2B">
              <w:rPr>
                <w:sz w:val="24"/>
                <w:szCs w:val="24"/>
              </w:rPr>
              <w:t xml:space="preserve"> and great learning experiences. This is a vital role which matters to the public, but it also matters to us. As such, we will give you:</w:t>
            </w:r>
          </w:p>
          <w:p w:rsidRPr="00CF51D9" w:rsidR="009F5673" w:rsidP="68E238EA" w:rsidRDefault="009F5673" w14:paraId="4BF34EC6" w14:textId="7C276BF7">
            <w:pPr>
              <w:pStyle w:val="ListParagraph"/>
              <w:numPr>
                <w:ilvl w:val="0"/>
                <w:numId w:val="6"/>
              </w:numPr>
              <w:rPr>
                <w:rFonts w:eastAsia="ＭＳ 明朝" w:eastAsiaTheme="minorEastAsia"/>
                <w:sz w:val="24"/>
                <w:szCs w:val="24"/>
              </w:rPr>
            </w:pPr>
            <w:r w:rsidRPr="68E238EA" w:rsidR="009F5673">
              <w:rPr>
                <w:rFonts w:eastAsia="ＭＳ 明朝" w:eastAsiaTheme="minorEastAsia"/>
                <w:sz w:val="24"/>
                <w:szCs w:val="24"/>
              </w:rPr>
              <w:t xml:space="preserve">A starting salary of at least </w:t>
            </w:r>
            <w:r w:rsidRPr="68E238EA" w:rsidR="7168D03C">
              <w:rPr>
                <w:rFonts w:eastAsia="ＭＳ 明朝" w:eastAsiaTheme="minorEastAsia"/>
                <w:color w:val="1F2025"/>
                <w:sz w:val="24"/>
                <w:szCs w:val="24"/>
              </w:rPr>
              <w:t>£3</w:t>
            </w:r>
            <w:r w:rsidRPr="68E238EA" w:rsidR="394789BE">
              <w:rPr>
                <w:rFonts w:eastAsia="ＭＳ 明朝" w:eastAsiaTheme="minorEastAsia"/>
                <w:color w:val="1F2025"/>
                <w:sz w:val="24"/>
                <w:szCs w:val="24"/>
              </w:rPr>
              <w:t>4</w:t>
            </w:r>
            <w:r w:rsidRPr="68E238EA" w:rsidR="7168D03C">
              <w:rPr>
                <w:rFonts w:eastAsia="ＭＳ 明朝" w:eastAsiaTheme="minorEastAsia"/>
                <w:color w:val="1F2025"/>
                <w:sz w:val="24"/>
                <w:szCs w:val="24"/>
              </w:rPr>
              <w:t>,</w:t>
            </w:r>
            <w:r w:rsidRPr="68E238EA" w:rsidR="482B0714">
              <w:rPr>
                <w:rFonts w:eastAsia="ＭＳ 明朝" w:eastAsiaTheme="minorEastAsia"/>
                <w:color w:val="1F2025"/>
                <w:sz w:val="24"/>
                <w:szCs w:val="24"/>
              </w:rPr>
              <w:t>850</w:t>
            </w:r>
            <w:r w:rsidRPr="68E238EA" w:rsidR="7168D03C">
              <w:rPr>
                <w:rFonts w:eastAsia="ＭＳ 明朝" w:eastAsiaTheme="minorEastAsia"/>
                <w:color w:val="1F2025"/>
                <w:sz w:val="24"/>
                <w:szCs w:val="24"/>
              </w:rPr>
              <w:t xml:space="preserve"> (£2</w:t>
            </w:r>
            <w:r w:rsidRPr="68E238EA" w:rsidR="370B4EA4">
              <w:rPr>
                <w:rFonts w:eastAsia="ＭＳ 明朝" w:eastAsiaTheme="minorEastAsia"/>
                <w:color w:val="1F2025"/>
                <w:sz w:val="24"/>
                <w:szCs w:val="24"/>
              </w:rPr>
              <w:t>8</w:t>
            </w:r>
            <w:r w:rsidRPr="68E238EA" w:rsidR="7168D03C">
              <w:rPr>
                <w:rFonts w:eastAsia="ＭＳ 明朝" w:eastAsiaTheme="minorEastAsia"/>
                <w:color w:val="1F2025"/>
                <w:sz w:val="24"/>
                <w:szCs w:val="24"/>
              </w:rPr>
              <w:t>,</w:t>
            </w:r>
            <w:r w:rsidRPr="68E238EA" w:rsidR="65DEE69C">
              <w:rPr>
                <w:rFonts w:eastAsia="ＭＳ 明朝" w:eastAsiaTheme="minorEastAsia"/>
                <w:color w:val="1F2025"/>
                <w:sz w:val="24"/>
                <w:szCs w:val="24"/>
              </w:rPr>
              <w:t>372</w:t>
            </w:r>
            <w:r w:rsidRPr="68E238EA" w:rsidR="7168D03C">
              <w:rPr>
                <w:rFonts w:eastAsia="ＭＳ 明朝" w:eastAsiaTheme="minorEastAsia"/>
                <w:color w:val="1F2025"/>
                <w:sz w:val="24"/>
                <w:szCs w:val="24"/>
              </w:rPr>
              <w:t xml:space="preserve"> plus a shift allowance of £6,</w:t>
            </w:r>
            <w:r w:rsidRPr="68E238EA" w:rsidR="2097F0B9">
              <w:rPr>
                <w:rFonts w:eastAsia="ＭＳ 明朝" w:eastAsiaTheme="minorEastAsia"/>
                <w:color w:val="1F2025"/>
                <w:sz w:val="24"/>
                <w:szCs w:val="24"/>
              </w:rPr>
              <w:t>478</w:t>
            </w:r>
            <w:r w:rsidRPr="68E238EA" w:rsidR="7168D03C">
              <w:rPr>
                <w:rFonts w:eastAsia="ＭＳ 明朝" w:eastAsiaTheme="minorEastAsia"/>
                <w:color w:val="1F2025"/>
                <w:sz w:val="24"/>
                <w:szCs w:val="24"/>
              </w:rPr>
              <w:t xml:space="preserve"> per year)</w:t>
            </w:r>
            <w:r w:rsidRPr="68E238EA" w:rsidR="009F5673">
              <w:rPr>
                <w:rFonts w:eastAsia="ＭＳ 明朝" w:eastAsiaTheme="minorEastAsia"/>
                <w:sz w:val="24"/>
                <w:szCs w:val="24"/>
              </w:rPr>
              <w:t>.</w:t>
            </w:r>
          </w:p>
          <w:p w:rsidRPr="00CF51D9" w:rsidR="009F5673" w:rsidP="00991E90" w:rsidRDefault="009F5673" w14:paraId="5021F0D3" w14:textId="4B9B848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8E238EA" w:rsidR="0BBCC72B">
              <w:rPr>
                <w:sz w:val="24"/>
                <w:szCs w:val="24"/>
              </w:rPr>
              <w:t>180 hours</w:t>
            </w:r>
            <w:r w:rsidRPr="68E238EA" w:rsidR="009F5673">
              <w:rPr>
                <w:sz w:val="24"/>
                <w:szCs w:val="24"/>
              </w:rPr>
              <w:t xml:space="preserve"> per year annual leave, rising to </w:t>
            </w:r>
            <w:r w:rsidRPr="68E238EA" w:rsidR="3D4DBDBE">
              <w:rPr>
                <w:sz w:val="24"/>
                <w:szCs w:val="24"/>
              </w:rPr>
              <w:t>209 hours</w:t>
            </w:r>
            <w:r w:rsidRPr="68E238EA" w:rsidR="009F5673">
              <w:rPr>
                <w:sz w:val="24"/>
                <w:szCs w:val="24"/>
              </w:rPr>
              <w:t xml:space="preserve"> depending on your length of service</w:t>
            </w:r>
          </w:p>
          <w:p w:rsidRPr="00CF51D9" w:rsidR="009F5673" w:rsidP="00991E90" w:rsidRDefault="009F5673" w14:paraId="4120A1E6" w14:textId="7777777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Great development experiences that will support future career opportunities and progression.</w:t>
            </w:r>
          </w:p>
          <w:p w:rsidRPr="00CF51D9" w:rsidR="009F5673" w:rsidP="00991E90" w:rsidRDefault="009F5673" w14:paraId="1BEFC6D4" w14:textId="7777777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A competitive benefits package including pension, flexible benefits, employee assistance programme for advice and counselling, access to discounts / savings / cash-back rewards.</w:t>
            </w:r>
          </w:p>
          <w:p w:rsidRPr="00CF51D9" w:rsidR="009F5673" w:rsidP="00991E90" w:rsidRDefault="009F5673" w14:paraId="58AB776D" w14:textId="7777777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Progressive approach to flexible working, enhanced maternity and paternity leave and potential for a career break (after two years’ service).</w:t>
            </w:r>
          </w:p>
          <w:p w:rsidRPr="00CF51D9" w:rsidR="009F5673" w:rsidP="00991E90" w:rsidRDefault="009F5673" w14:paraId="45116438" w14:textId="7777777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Part-time working patterns after completion of the full-time training.</w:t>
            </w:r>
          </w:p>
          <w:p w:rsidRPr="009F5673" w:rsidR="009F5673" w:rsidP="00991E90" w:rsidRDefault="009F5673" w14:paraId="473E8718" w14:textId="7777777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Opportunities to join various support networks, staff associations and sports clubs.</w:t>
            </w:r>
          </w:p>
        </w:tc>
      </w:tr>
      <w:tr w:rsidRPr="00885790" w:rsidR="009F5673" w:rsidTr="68E238EA" w14:paraId="45AA6744" w14:textId="77777777">
        <w:trPr>
          <w:trHeight w:val="709"/>
        </w:trPr>
        <w:tc>
          <w:tcPr>
            <w:tcW w:w="11061" w:type="dxa"/>
            <w:tcMar/>
          </w:tcPr>
          <w:p w:rsidR="00B15699" w:rsidP="00991E90" w:rsidRDefault="00B15699" w14:paraId="5071583E" w14:textId="77777777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Pr="00CF51D9" w:rsidR="009F5673" w:rsidP="68E238EA" w:rsidRDefault="009F5673" w14:paraId="333DCEF6" w14:textId="03542F6A">
            <w:pPr>
              <w:spacing w:before="100" w:beforeAutospacing="on" w:after="100" w:afterAutospacing="on"/>
              <w:rPr>
                <w:sz w:val="24"/>
                <w:szCs w:val="24"/>
              </w:rPr>
            </w:pPr>
            <w:r w:rsidRPr="68E238EA" w:rsidR="009F5673">
              <w:rPr>
                <w:sz w:val="24"/>
                <w:szCs w:val="24"/>
              </w:rPr>
              <w:t xml:space="preserve">Our contact officers work a </w:t>
            </w:r>
            <w:r w:rsidRPr="68E238EA" w:rsidR="1778D596">
              <w:rPr>
                <w:sz w:val="24"/>
                <w:szCs w:val="24"/>
              </w:rPr>
              <w:t xml:space="preserve">shift pattern of 2 blocks of </w:t>
            </w:r>
            <w:r w:rsidRPr="68E238EA" w:rsidR="009F5673">
              <w:rPr>
                <w:sz w:val="24"/>
                <w:szCs w:val="24"/>
              </w:rPr>
              <w:t>1</w:t>
            </w:r>
            <w:r w:rsidRPr="68E238EA" w:rsidR="6791007E">
              <w:rPr>
                <w:sz w:val="24"/>
                <w:szCs w:val="24"/>
              </w:rPr>
              <w:t xml:space="preserve">6 </w:t>
            </w:r>
            <w:r w:rsidRPr="68E238EA" w:rsidR="009F5673">
              <w:rPr>
                <w:sz w:val="24"/>
                <w:szCs w:val="24"/>
              </w:rPr>
              <w:t>week</w:t>
            </w:r>
            <w:r w:rsidRPr="68E238EA" w:rsidR="61ACE653">
              <w:rPr>
                <w:sz w:val="24"/>
                <w:szCs w:val="24"/>
              </w:rPr>
              <w:t>s</w:t>
            </w:r>
            <w:r w:rsidRPr="68E238EA" w:rsidR="009F5673">
              <w:rPr>
                <w:sz w:val="24"/>
                <w:szCs w:val="24"/>
              </w:rPr>
              <w:t xml:space="preserve"> on the following schedule:</w:t>
            </w:r>
          </w:p>
          <w:p w:rsidRPr="00CF51D9" w:rsidR="009F5673" w:rsidP="68E238EA" w:rsidRDefault="009F5673" w14:paraId="65397082" w14:textId="5ED12134">
            <w:pPr>
              <w:numPr>
                <w:ilvl w:val="0"/>
                <w:numId w:val="4"/>
              </w:numPr>
              <w:spacing w:before="100" w:beforeAutospacing="on" w:after="100" w:afterAutospacing="on"/>
              <w:rPr>
                <w:sz w:val="24"/>
                <w:szCs w:val="24"/>
              </w:rPr>
            </w:pPr>
            <w:r w:rsidRPr="68E238EA" w:rsidR="009F5673">
              <w:rPr>
                <w:sz w:val="24"/>
                <w:szCs w:val="24"/>
              </w:rPr>
              <w:t>Two early</w:t>
            </w:r>
            <w:r w:rsidRPr="68E238EA" w:rsidR="79DDC5C3">
              <w:rPr>
                <w:sz w:val="24"/>
                <w:szCs w:val="24"/>
              </w:rPr>
              <w:t>/day</w:t>
            </w:r>
            <w:r w:rsidRPr="68E238EA" w:rsidR="009F5673">
              <w:rPr>
                <w:sz w:val="24"/>
                <w:szCs w:val="24"/>
              </w:rPr>
              <w:t xml:space="preserve"> shifts</w:t>
            </w:r>
          </w:p>
          <w:p w:rsidRPr="00CF51D9" w:rsidR="009F5673" w:rsidP="68E238EA" w:rsidRDefault="3B24A415" w14:paraId="3577205D" w14:textId="3473277C">
            <w:pPr>
              <w:numPr>
                <w:ilvl w:val="0"/>
                <w:numId w:val="4"/>
              </w:numPr>
              <w:spacing w:before="100" w:beforeAutospacing="on" w:after="100" w:afterAutospacing="on"/>
              <w:rPr>
                <w:sz w:val="24"/>
                <w:szCs w:val="24"/>
              </w:rPr>
            </w:pPr>
            <w:r w:rsidRPr="68E238EA" w:rsidR="009F5673">
              <w:rPr>
                <w:sz w:val="24"/>
                <w:szCs w:val="24"/>
              </w:rPr>
              <w:t>Two late</w:t>
            </w:r>
            <w:r w:rsidRPr="68E238EA" w:rsidR="504DD375">
              <w:rPr>
                <w:sz w:val="24"/>
                <w:szCs w:val="24"/>
              </w:rPr>
              <w:t>/night</w:t>
            </w:r>
            <w:r w:rsidRPr="68E238EA" w:rsidR="009F5673">
              <w:rPr>
                <w:sz w:val="24"/>
                <w:szCs w:val="24"/>
              </w:rPr>
              <w:t xml:space="preserve"> shifts</w:t>
            </w:r>
          </w:p>
          <w:p w:rsidRPr="00CF51D9" w:rsidR="009F5673" w:rsidP="00991E90" w:rsidRDefault="009F5673" w14:paraId="362167FA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  <w:r w:rsidRPr="00CF51D9">
              <w:rPr>
                <w:sz w:val="24"/>
                <w:szCs w:val="24"/>
              </w:rPr>
              <w:t>Four rest days</w:t>
            </w:r>
          </w:p>
          <w:p w:rsidR="009F5673" w:rsidP="56EB94B6" w:rsidRDefault="009F5673" w14:paraId="3A9EB3A5" w14:textId="37D404F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56EB94B6">
              <w:rPr>
                <w:sz w:val="24"/>
                <w:szCs w:val="24"/>
              </w:rPr>
              <w:t xml:space="preserve">Upon completion of the full-time training course, we </w:t>
            </w:r>
            <w:r w:rsidRPr="56EB94B6" w:rsidR="0DC3ACAE">
              <w:rPr>
                <w:sz w:val="24"/>
                <w:szCs w:val="24"/>
              </w:rPr>
              <w:t>can</w:t>
            </w:r>
            <w:r w:rsidRPr="56EB94B6">
              <w:rPr>
                <w:sz w:val="24"/>
                <w:szCs w:val="24"/>
              </w:rPr>
              <w:t xml:space="preserve"> offer part-time working hours however these will still need to conform to the shift pattern. Term time only hours are not possible with this </w:t>
            </w:r>
            <w:r w:rsidRPr="56EB94B6" w:rsidR="76A75E92">
              <w:rPr>
                <w:sz w:val="24"/>
                <w:szCs w:val="24"/>
              </w:rPr>
              <w:t>role,</w:t>
            </w:r>
            <w:r w:rsidRPr="56EB94B6">
              <w:rPr>
                <w:sz w:val="24"/>
                <w:szCs w:val="24"/>
              </w:rPr>
              <w:t xml:space="preserve"> and </w:t>
            </w:r>
            <w:r w:rsidRPr="56EB94B6" w:rsidR="6B6C8B5E">
              <w:rPr>
                <w:sz w:val="24"/>
                <w:szCs w:val="24"/>
              </w:rPr>
              <w:t>you will</w:t>
            </w:r>
            <w:r w:rsidRPr="56EB94B6">
              <w:rPr>
                <w:sz w:val="24"/>
                <w:szCs w:val="24"/>
              </w:rPr>
              <w:t xml:space="preserve"> need to be willing to work some weekends and public holidays.</w:t>
            </w:r>
          </w:p>
          <w:p w:rsidRPr="009F5673" w:rsidR="009F5673" w:rsidP="00991E90" w:rsidRDefault="009F5673" w14:paraId="755E81E7" w14:textId="5F463F65">
            <w:pPr>
              <w:rPr>
                <w:sz w:val="24"/>
                <w:szCs w:val="24"/>
              </w:rPr>
            </w:pPr>
            <w:r w:rsidRPr="56EB94B6">
              <w:rPr>
                <w:b/>
                <w:bCs/>
                <w:sz w:val="24"/>
                <w:szCs w:val="24"/>
              </w:rPr>
              <w:t xml:space="preserve">Please note that this role attracts a </w:t>
            </w:r>
            <w:r w:rsidRPr="56EB94B6" w:rsidR="0176BE4B">
              <w:rPr>
                <w:b/>
                <w:bCs/>
                <w:sz w:val="24"/>
                <w:szCs w:val="24"/>
              </w:rPr>
              <w:t>24-month</w:t>
            </w:r>
            <w:r w:rsidRPr="56EB94B6">
              <w:rPr>
                <w:b/>
                <w:bCs/>
                <w:sz w:val="24"/>
                <w:szCs w:val="24"/>
              </w:rPr>
              <w:t xml:space="preserve"> tenure, therefore while you can apply for other roles within the force you will not be able to start your new role until the tenure has expired</w:t>
            </w:r>
            <w:r w:rsidRPr="56EB94B6">
              <w:rPr>
                <w:sz w:val="24"/>
                <w:szCs w:val="24"/>
              </w:rPr>
              <w:t>.</w:t>
            </w:r>
          </w:p>
        </w:tc>
      </w:tr>
      <w:tr w:rsidRPr="00885790" w:rsidR="009F5673" w:rsidTr="68E238EA" w14:paraId="50EEDB27" w14:textId="77777777">
        <w:trPr>
          <w:trHeight w:val="593"/>
        </w:trPr>
        <w:tc>
          <w:tcPr>
            <w:tcW w:w="11061" w:type="dxa"/>
            <w:tcMar/>
          </w:tcPr>
          <w:p w:rsidRPr="00991E90" w:rsidR="009F5673" w:rsidP="00991E90" w:rsidRDefault="009F5673" w14:paraId="3813213C" w14:textId="44F8D095">
            <w:pPr>
              <w:shd w:val="clear" w:color="auto" w:fill="FFFFFF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991E90">
              <w:rPr>
                <w:rFonts w:cstheme="minorHAnsi"/>
                <w:b/>
                <w:sz w:val="28"/>
                <w:szCs w:val="28"/>
              </w:rPr>
              <w:lastRenderedPageBreak/>
              <w:t xml:space="preserve">Further questions or to book a 1:1: </w:t>
            </w:r>
            <w:hyperlink w:history="1" r:id="rId10">
              <w:r w:rsidRPr="000B1A3A" w:rsidR="00E860F9">
                <w:rPr>
                  <w:rStyle w:val="Hyperlink"/>
                  <w:rFonts w:cstheme="minorHAnsi"/>
                  <w:b/>
                  <w:sz w:val="28"/>
                  <w:szCs w:val="28"/>
                </w:rPr>
                <w:t>careers@surrey.police.uk</w:t>
              </w:r>
            </w:hyperlink>
          </w:p>
        </w:tc>
      </w:tr>
    </w:tbl>
    <w:p w:rsidR="009F5673" w:rsidP="00991E90" w:rsidRDefault="009F5673" w14:paraId="2BB0057C" w14:textId="7FD03F05">
      <w:pPr>
        <w:rPr>
          <w:sz w:val="24"/>
          <w:szCs w:val="24"/>
        </w:rPr>
      </w:pPr>
    </w:p>
    <w:p w:rsidRPr="009F5673" w:rsidR="009F5673" w:rsidP="00991E90" w:rsidRDefault="009F5673" w14:paraId="19041979" w14:textId="77777777">
      <w:pPr>
        <w:rPr>
          <w:sz w:val="24"/>
          <w:szCs w:val="24"/>
        </w:rPr>
      </w:pPr>
    </w:p>
    <w:sectPr w:rsidRPr="009F5673" w:rsidR="009F5673">
      <w:headerReference w:type="default" r:id="rId11"/>
      <w:footerReference w:type="default" r:id="rId12"/>
      <w:pgSz w:w="11906" w:h="16838" w:orient="portrait"/>
      <w:pgMar w:top="1440" w:right="1440" w:bottom="144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D08F4" w:rsidP="008A5FA4" w:rsidRDefault="001D08F4" w14:paraId="02B47FE6" w14:textId="77777777">
      <w:pPr>
        <w:spacing w:after="0" w:line="240" w:lineRule="auto"/>
      </w:pPr>
      <w:r>
        <w:separator/>
      </w:r>
    </w:p>
  </w:endnote>
  <w:endnote w:type="continuationSeparator" w:id="0">
    <w:p w:rsidR="001D08F4" w:rsidP="008A5FA4" w:rsidRDefault="001D08F4" w14:paraId="1F43CC9E" w14:textId="77777777">
      <w:pPr>
        <w:spacing w:after="0" w:line="240" w:lineRule="auto"/>
      </w:pPr>
      <w:r>
        <w:continuationSeparator/>
      </w:r>
    </w:p>
  </w:endnote>
  <w:endnote w:type="continuationNotice" w:id="1">
    <w:p w:rsidR="001D08F4" w:rsidRDefault="001D08F4" w14:paraId="2B684FF4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53B785D" w:rsidTr="153B785D" w14:paraId="3D5970C7" w14:textId="77777777">
      <w:trPr>
        <w:trHeight w:val="300"/>
      </w:trPr>
      <w:tc>
        <w:tcPr>
          <w:tcW w:w="3005" w:type="dxa"/>
        </w:tcPr>
        <w:p w:rsidR="153B785D" w:rsidP="153B785D" w:rsidRDefault="153B785D" w14:paraId="21A31CCB" w14:textId="318FA55B">
          <w:pPr>
            <w:pStyle w:val="Header"/>
            <w:ind w:left="-115"/>
          </w:pPr>
        </w:p>
      </w:tc>
      <w:tc>
        <w:tcPr>
          <w:tcW w:w="3005" w:type="dxa"/>
        </w:tcPr>
        <w:p w:rsidR="153B785D" w:rsidP="153B785D" w:rsidRDefault="153B785D" w14:paraId="5D70A498" w14:textId="62AE85EE">
          <w:pPr>
            <w:pStyle w:val="Header"/>
            <w:jc w:val="center"/>
          </w:pPr>
        </w:p>
      </w:tc>
      <w:tc>
        <w:tcPr>
          <w:tcW w:w="3005" w:type="dxa"/>
        </w:tcPr>
        <w:p w:rsidR="153B785D" w:rsidP="153B785D" w:rsidRDefault="153B785D" w14:paraId="772CDC9C" w14:textId="421D54DD">
          <w:pPr>
            <w:pStyle w:val="Header"/>
            <w:ind w:right="-115"/>
            <w:jc w:val="right"/>
          </w:pPr>
        </w:p>
      </w:tc>
    </w:tr>
  </w:tbl>
  <w:p w:rsidR="153B785D" w:rsidP="153B785D" w:rsidRDefault="153B785D" w14:paraId="4250028B" w14:textId="72E61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D08F4" w:rsidP="008A5FA4" w:rsidRDefault="001D08F4" w14:paraId="2E8DF60B" w14:textId="77777777">
      <w:pPr>
        <w:spacing w:after="0" w:line="240" w:lineRule="auto"/>
      </w:pPr>
      <w:r>
        <w:separator/>
      </w:r>
    </w:p>
  </w:footnote>
  <w:footnote w:type="continuationSeparator" w:id="0">
    <w:p w:rsidR="001D08F4" w:rsidP="008A5FA4" w:rsidRDefault="001D08F4" w14:paraId="7D172422" w14:textId="77777777">
      <w:pPr>
        <w:spacing w:after="0" w:line="240" w:lineRule="auto"/>
      </w:pPr>
      <w:r>
        <w:continuationSeparator/>
      </w:r>
    </w:p>
  </w:footnote>
  <w:footnote w:type="continuationNotice" w:id="1">
    <w:p w:rsidR="001D08F4" w:rsidRDefault="001D08F4" w14:paraId="49AACDD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15699" w:rsidP="00B15699" w:rsidRDefault="00CA61AA" w14:paraId="5578293E" w14:textId="1EB5F721">
    <w:pPr>
      <w:pStyle w:val="Header"/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2AA71AFE" wp14:editId="53A2CB38">
          <wp:simplePos x="0" y="0"/>
          <wp:positionH relativeFrom="margin">
            <wp:posOffset>5606968</wp:posOffset>
          </wp:positionH>
          <wp:positionV relativeFrom="paragraph">
            <wp:posOffset>-341630</wp:posOffset>
          </wp:positionV>
          <wp:extent cx="841375" cy="958215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958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EA1F2E1" wp14:editId="1C8F1003">
          <wp:simplePos x="0" y="0"/>
          <wp:positionH relativeFrom="margin">
            <wp:posOffset>-471252</wp:posOffset>
          </wp:positionH>
          <wp:positionV relativeFrom="paragraph">
            <wp:posOffset>-268932</wp:posOffset>
          </wp:positionV>
          <wp:extent cx="841375" cy="95821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958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15699" w:rsidP="00B15699" w:rsidRDefault="00B15699" w14:paraId="0FAE594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4B01"/>
    <w:multiLevelType w:val="multilevel"/>
    <w:tmpl w:val="3A961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BA02291"/>
    <w:multiLevelType w:val="hybridMultilevel"/>
    <w:tmpl w:val="99EC7D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B7105A4"/>
    <w:multiLevelType w:val="hybridMultilevel"/>
    <w:tmpl w:val="447486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F44479"/>
    <w:multiLevelType w:val="hybridMultilevel"/>
    <w:tmpl w:val="210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76D3E9C"/>
    <w:multiLevelType w:val="hybridMultilevel"/>
    <w:tmpl w:val="467C7D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FF1364A"/>
    <w:multiLevelType w:val="hybridMultilevel"/>
    <w:tmpl w:val="F8F8D2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F496986"/>
    <w:multiLevelType w:val="multilevel"/>
    <w:tmpl w:val="2C0C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30563965">
    <w:abstractNumId w:val="5"/>
  </w:num>
  <w:num w:numId="2" w16cid:durableId="141771870">
    <w:abstractNumId w:val="1"/>
  </w:num>
  <w:num w:numId="3" w16cid:durableId="163202884">
    <w:abstractNumId w:val="2"/>
  </w:num>
  <w:num w:numId="4" w16cid:durableId="79721357">
    <w:abstractNumId w:val="0"/>
  </w:num>
  <w:num w:numId="5" w16cid:durableId="1311713411">
    <w:abstractNumId w:val="3"/>
  </w:num>
  <w:num w:numId="6" w16cid:durableId="1092817282">
    <w:abstractNumId w:val="6"/>
  </w:num>
  <w:num w:numId="7" w16cid:durableId="1383674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B94"/>
    <w:rsid w:val="001C3107"/>
    <w:rsid w:val="001D08F4"/>
    <w:rsid w:val="002725DD"/>
    <w:rsid w:val="00281711"/>
    <w:rsid w:val="003E7AA8"/>
    <w:rsid w:val="0043479F"/>
    <w:rsid w:val="004F3A57"/>
    <w:rsid w:val="00526775"/>
    <w:rsid w:val="00640CC8"/>
    <w:rsid w:val="0075071E"/>
    <w:rsid w:val="008A5FA4"/>
    <w:rsid w:val="00907F7B"/>
    <w:rsid w:val="00983744"/>
    <w:rsid w:val="00991E90"/>
    <w:rsid w:val="009F5673"/>
    <w:rsid w:val="00A40D0A"/>
    <w:rsid w:val="00AE3F20"/>
    <w:rsid w:val="00B15699"/>
    <w:rsid w:val="00B358EC"/>
    <w:rsid w:val="00B60B94"/>
    <w:rsid w:val="00BF74D8"/>
    <w:rsid w:val="00C031B3"/>
    <w:rsid w:val="00CA61AA"/>
    <w:rsid w:val="00CF51D9"/>
    <w:rsid w:val="00E1052D"/>
    <w:rsid w:val="00E13BD3"/>
    <w:rsid w:val="00E663FA"/>
    <w:rsid w:val="00E860F9"/>
    <w:rsid w:val="00FA3823"/>
    <w:rsid w:val="0176BE4B"/>
    <w:rsid w:val="024899B2"/>
    <w:rsid w:val="0256D36A"/>
    <w:rsid w:val="03076547"/>
    <w:rsid w:val="0B4FE3A8"/>
    <w:rsid w:val="0B69BDE1"/>
    <w:rsid w:val="0BBCC72B"/>
    <w:rsid w:val="0CEBB409"/>
    <w:rsid w:val="0DC3ACAE"/>
    <w:rsid w:val="138DD3D4"/>
    <w:rsid w:val="153B785D"/>
    <w:rsid w:val="1778D596"/>
    <w:rsid w:val="17B524DF"/>
    <w:rsid w:val="18B24D46"/>
    <w:rsid w:val="1AB435C2"/>
    <w:rsid w:val="2097F0B9"/>
    <w:rsid w:val="22B7FC7C"/>
    <w:rsid w:val="24355FDB"/>
    <w:rsid w:val="29CF2004"/>
    <w:rsid w:val="2A9EF029"/>
    <w:rsid w:val="2EC32A48"/>
    <w:rsid w:val="370B4EA4"/>
    <w:rsid w:val="38868550"/>
    <w:rsid w:val="394789BE"/>
    <w:rsid w:val="3B24A415"/>
    <w:rsid w:val="3B8C7493"/>
    <w:rsid w:val="3D4DBDBE"/>
    <w:rsid w:val="3DBB99B0"/>
    <w:rsid w:val="3DCAEE2B"/>
    <w:rsid w:val="3E858AC6"/>
    <w:rsid w:val="41F1A054"/>
    <w:rsid w:val="42723352"/>
    <w:rsid w:val="44C07FF9"/>
    <w:rsid w:val="44CC436B"/>
    <w:rsid w:val="482B0714"/>
    <w:rsid w:val="504DD375"/>
    <w:rsid w:val="56EB94B6"/>
    <w:rsid w:val="57DE4444"/>
    <w:rsid w:val="5C3A01FA"/>
    <w:rsid w:val="5CD5F39F"/>
    <w:rsid w:val="61ACE653"/>
    <w:rsid w:val="64BC35DF"/>
    <w:rsid w:val="6594D488"/>
    <w:rsid w:val="65DEE69C"/>
    <w:rsid w:val="6791007E"/>
    <w:rsid w:val="68E238EA"/>
    <w:rsid w:val="6B6C8B5E"/>
    <w:rsid w:val="6C2E07BA"/>
    <w:rsid w:val="6E67FC15"/>
    <w:rsid w:val="6F5BCDED"/>
    <w:rsid w:val="7168D03C"/>
    <w:rsid w:val="76A75E92"/>
    <w:rsid w:val="79DDC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C30026"/>
  <w15:chartTrackingRefBased/>
  <w15:docId w15:val="{C64FC1B9-C86E-424A-9728-EF0E3073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0B9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8374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40CC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58E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725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25DD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2725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25D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2725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2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725DD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A5FA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F56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F567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F5673"/>
  </w:style>
  <w:style w:type="paragraph" w:styleId="Footer">
    <w:name w:val="footer"/>
    <w:basedOn w:val="Normal"/>
    <w:link w:val="FooterChar"/>
    <w:uiPriority w:val="99"/>
    <w:unhideWhenUsed/>
    <w:rsid w:val="009F567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F5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00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9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873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86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32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05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11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0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29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8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0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29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12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653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925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80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mailto:careers@surrey.police.uk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0a985d-1bbf-40e4-a1c3-6b1ddbfd738f" xsi:nil="true"/>
    <lcf76f155ced4ddcb4097134ff3c332f xmlns="622357d7-3d57-433d-ba27-57b821ae816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F5D4AC89FE34BB22A29FC626BAA1C" ma:contentTypeVersion="14" ma:contentTypeDescription="Create a new document." ma:contentTypeScope="" ma:versionID="47dd0fb80dae4ceb8c7b6d15744bc25c">
  <xsd:schema xmlns:xsd="http://www.w3.org/2001/XMLSchema" xmlns:xs="http://www.w3.org/2001/XMLSchema" xmlns:p="http://schemas.microsoft.com/office/2006/metadata/properties" xmlns:ns2="622357d7-3d57-433d-ba27-57b821ae816e" xmlns:ns3="610a985d-1bbf-40e4-a1c3-6b1ddbfd738f" targetNamespace="http://schemas.microsoft.com/office/2006/metadata/properties" ma:root="true" ma:fieldsID="d844e8021d043c8f3b942df55b5f9171" ns2:_="" ns3:_="">
    <xsd:import namespace="622357d7-3d57-433d-ba27-57b821ae816e"/>
    <xsd:import namespace="610a985d-1bbf-40e4-a1c3-6b1ddbfd73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357d7-3d57-433d-ba27-57b821ae8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821700e-8ddd-4866-a85b-c9f94e5d9e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a985d-1bbf-40e4-a1c3-6b1ddbfd738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af99efc-7cc6-4585-9f43-6284232d5818}" ma:internalName="TaxCatchAll" ma:showField="CatchAllData" ma:web="610a985d-1bbf-40e4-a1c3-6b1ddbfd73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F71EC8-7697-421A-8F40-0542BCFBDD86}">
  <ds:schemaRefs>
    <ds:schemaRef ds:uri="http://schemas.microsoft.com/office/2006/metadata/properties"/>
    <ds:schemaRef ds:uri="http://schemas.microsoft.com/office/infopath/2007/PartnerControls"/>
    <ds:schemaRef ds:uri="610a985d-1bbf-40e4-a1c3-6b1ddbfd738f"/>
    <ds:schemaRef ds:uri="622357d7-3d57-433d-ba27-57b821ae816e"/>
  </ds:schemaRefs>
</ds:datastoreItem>
</file>

<file path=customXml/itemProps2.xml><?xml version="1.0" encoding="utf-8"?>
<ds:datastoreItem xmlns:ds="http://schemas.openxmlformats.org/officeDocument/2006/customXml" ds:itemID="{9A9ED9E1-7554-49F4-BDEF-AAC3117E3B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1B96C6-1321-4E79-955C-74E4F48B63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357d7-3d57-433d-ba27-57b821ae816e"/>
    <ds:schemaRef ds:uri="610a985d-1bbf-40e4-a1c3-6b1ddbfd73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Sussex Police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Rockey Emily 38714</dc:creator>
  <keywords/>
  <dc:description/>
  <lastModifiedBy>Gatton, Debi 61992</lastModifiedBy>
  <revision>8</revision>
  <dcterms:created xsi:type="dcterms:W3CDTF">2023-09-20T14:09:00.0000000Z</dcterms:created>
  <dcterms:modified xsi:type="dcterms:W3CDTF">2025-07-17T13:42:15.4920283Z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0x0101004D1F5D4AC89FE34BB22A29FC626BAA1C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